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„НОВОМЕС ГН“ ООД</w:t>
      </w:r>
    </w:p>
    <w:p w:rsidR="00866FD3" w:rsidRPr="00CB1361" w:rsidRDefault="00866FD3" w:rsidP="00866FD3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>с.Ново село</w:t>
      </w:r>
      <w:r w:rsidRPr="001A2E3C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 xml:space="preserve">ул. „1-ва </w:t>
      </w:r>
      <w:r w:rsidRPr="001A2E3C">
        <w:rPr>
          <w:rFonts w:ascii="Verdana" w:hAnsi="Verdana"/>
          <w:bCs/>
          <w:lang w:val="bg-BG"/>
        </w:rPr>
        <w:t>“ №</w:t>
      </w:r>
      <w:r>
        <w:rPr>
          <w:rFonts w:ascii="Verdana" w:hAnsi="Verdana"/>
          <w:bCs/>
          <w:lang w:val="bg-BG"/>
        </w:rPr>
        <w:t xml:space="preserve"> 6-Д</w:t>
      </w:r>
    </w:p>
    <w:p w:rsid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</w:p>
    <w:p w:rsidR="00866FD3" w:rsidRP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  <w:r w:rsidRPr="00866FD3">
        <w:rPr>
          <w:rFonts w:ascii="Verdana" w:hAnsi="Verdana"/>
          <w:b/>
          <w:bCs/>
          <w:lang w:val="bg-BG"/>
        </w:rPr>
        <w:t xml:space="preserve">Община </w:t>
      </w:r>
      <w:r>
        <w:rPr>
          <w:rFonts w:ascii="Verdana" w:hAnsi="Verdana"/>
          <w:b/>
          <w:bCs/>
          <w:lang w:val="bg-BG"/>
        </w:rPr>
        <w:t>Стамболийски</w:t>
      </w:r>
    </w:p>
    <w:p w:rsid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  <w:r w:rsidRPr="00866FD3">
        <w:rPr>
          <w:rFonts w:ascii="Verdana" w:hAnsi="Verdana"/>
          <w:b/>
          <w:bCs/>
          <w:lang w:val="bg-BG"/>
        </w:rPr>
        <w:t xml:space="preserve">Кметство с. </w:t>
      </w:r>
      <w:r>
        <w:rPr>
          <w:rFonts w:ascii="Verdana" w:hAnsi="Verdana"/>
          <w:b/>
          <w:bCs/>
          <w:lang w:val="bg-BG"/>
        </w:rPr>
        <w:t>Ново село</w:t>
      </w:r>
    </w:p>
    <w:p w:rsidR="00866FD3" w:rsidRPr="001A2E3C" w:rsidRDefault="00866FD3" w:rsidP="00866FD3">
      <w:pPr>
        <w:jc w:val="both"/>
        <w:rPr>
          <w:rFonts w:ascii="Verdana" w:hAnsi="Verdana"/>
          <w:b/>
          <w:bCs/>
          <w:lang w:val="bg-BG"/>
        </w:rPr>
      </w:pPr>
    </w:p>
    <w:p w:rsidR="00866FD3" w:rsidRPr="00483BEF" w:rsidRDefault="00866FD3" w:rsidP="00866FD3">
      <w:pPr>
        <w:jc w:val="both"/>
        <w:rPr>
          <w:rFonts w:ascii="Verdana" w:hAnsi="Verdana"/>
          <w:lang w:val="bg-BG"/>
        </w:rPr>
      </w:pPr>
      <w:proofErr w:type="spellStart"/>
      <w:r w:rsidRPr="001A2E3C">
        <w:rPr>
          <w:rFonts w:ascii="Verdana" w:hAnsi="Verdana"/>
          <w:b/>
          <w:bCs/>
          <w:lang w:val="ru-RU"/>
        </w:rPr>
        <w:t>Относно</w:t>
      </w:r>
      <w:proofErr w:type="spellEnd"/>
      <w:r w:rsidRPr="001A2E3C">
        <w:rPr>
          <w:rFonts w:ascii="Verdana" w:hAnsi="Verdana"/>
          <w:lang w:val="ru-RU"/>
        </w:rPr>
        <w:t xml:space="preserve">: Внесено с </w:t>
      </w:r>
      <w:proofErr w:type="spellStart"/>
      <w:r w:rsidRPr="001A2E3C">
        <w:rPr>
          <w:rFonts w:ascii="Verdana" w:hAnsi="Verdana"/>
          <w:lang w:val="ru-RU"/>
        </w:rPr>
        <w:t>вх</w:t>
      </w:r>
      <w:proofErr w:type="spellEnd"/>
      <w:r w:rsidRPr="001A2E3C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1417</w:t>
      </w:r>
      <w:r w:rsidRPr="001A2E3C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04</w:t>
      </w:r>
      <w:r w:rsidRPr="001A2E3C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11</w:t>
      </w:r>
      <w:r w:rsidRPr="001A2E3C">
        <w:rPr>
          <w:rFonts w:ascii="Verdana" w:hAnsi="Verdana"/>
          <w:lang w:val="ru-RU"/>
        </w:rPr>
        <w:t xml:space="preserve">.2016г. </w:t>
      </w:r>
      <w:proofErr w:type="spellStart"/>
      <w:r>
        <w:rPr>
          <w:rFonts w:ascii="Verdana" w:hAnsi="Verdana"/>
          <w:lang w:val="ru-RU"/>
        </w:rPr>
        <w:t>допълнение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към</w:t>
      </w:r>
      <w:proofErr w:type="spellEnd"/>
      <w:r>
        <w:rPr>
          <w:rFonts w:ascii="Verdana" w:hAnsi="Verdana"/>
          <w:lang w:val="ru-RU"/>
        </w:rPr>
        <w:t xml:space="preserve"> </w:t>
      </w:r>
      <w:r w:rsidRPr="001A2E3C">
        <w:rPr>
          <w:rFonts w:ascii="Verdana" w:hAnsi="Verdana"/>
          <w:bCs/>
          <w:lang w:val="ru-RU"/>
        </w:rPr>
        <w:t>уведомление</w:t>
      </w:r>
      <w:r w:rsidRPr="001A2E3C">
        <w:rPr>
          <w:rFonts w:ascii="Verdana" w:hAnsi="Verdana"/>
          <w:lang w:val="ru-RU"/>
        </w:rPr>
        <w:t xml:space="preserve"> за </w:t>
      </w:r>
      <w:proofErr w:type="spellStart"/>
      <w:r w:rsidRPr="001A2E3C">
        <w:rPr>
          <w:rFonts w:ascii="Verdana" w:hAnsi="Verdana"/>
          <w:lang w:val="ru-RU"/>
        </w:rPr>
        <w:t>инвестиционно</w:t>
      </w:r>
      <w:proofErr w:type="spellEnd"/>
      <w:r w:rsidRPr="001A2E3C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 (ИП)</w:t>
      </w:r>
      <w:r w:rsidRPr="001A2E3C">
        <w:rPr>
          <w:rFonts w:ascii="Verdana" w:hAnsi="Verdana"/>
          <w:lang w:val="ru-RU"/>
        </w:rPr>
        <w:t>:</w:t>
      </w:r>
      <w:r w:rsidRPr="001A2E3C">
        <w:rPr>
          <w:rFonts w:ascii="Verdana" w:hAnsi="Verdana"/>
        </w:rPr>
        <w:t xml:space="preserve"> </w:t>
      </w:r>
      <w:r w:rsidRPr="00B81BBF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Разширение на предприятие за месо и колбаси, включващо изграждане на ЛПСОВ</w:t>
      </w:r>
      <w:r w:rsidRPr="00B81BBF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 </w:t>
      </w:r>
      <w:r w:rsidRPr="00BB6707">
        <w:rPr>
          <w:rFonts w:ascii="Verdana" w:hAnsi="Verdana"/>
          <w:lang w:val="bg-BG"/>
        </w:rPr>
        <w:t>в УПИ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I-</w:t>
      </w:r>
      <w:r>
        <w:rPr>
          <w:rFonts w:ascii="Verdana" w:hAnsi="Verdana"/>
          <w:lang w:val="bg-BG"/>
        </w:rPr>
        <w:t>620,</w:t>
      </w:r>
      <w:r w:rsidRPr="00483B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кв.45, </w:t>
      </w:r>
      <w:r w:rsidRPr="00483BEF">
        <w:rPr>
          <w:rFonts w:ascii="Verdana" w:hAnsi="Verdana"/>
          <w:lang w:val="bg-BG"/>
        </w:rPr>
        <w:t>с.</w:t>
      </w:r>
      <w:r w:rsidR="004D5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Ново село</w:t>
      </w:r>
      <w:r w:rsidRPr="00483BEF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Стамболийски</w:t>
      </w:r>
      <w:r w:rsidRPr="00483BEF">
        <w:rPr>
          <w:rFonts w:ascii="Verdana" w:hAnsi="Verdana"/>
          <w:lang w:val="bg-BG"/>
        </w:rPr>
        <w:t>, област Пловдив.</w:t>
      </w:r>
    </w:p>
    <w:p w:rsidR="005356E7" w:rsidRDefault="005356E7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D5080">
      <w:pPr>
        <w:tabs>
          <w:tab w:val="left" w:pos="90"/>
          <w:tab w:val="left" w:pos="9639"/>
        </w:tabs>
        <w:ind w:right="-57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0C5570">
        <w:rPr>
          <w:rFonts w:ascii="Verdana" w:hAnsi="Verdana"/>
          <w:b/>
          <w:bCs/>
          <w:lang w:val="bg-BG"/>
        </w:rPr>
        <w:t>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Pr="005B240B" w:rsidRDefault="005B240B" w:rsidP="005B240B">
      <w:pPr>
        <w:tabs>
          <w:tab w:val="left" w:pos="709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proofErr w:type="spellStart"/>
      <w:r w:rsidR="00432010" w:rsidRPr="005B240B">
        <w:rPr>
          <w:rFonts w:ascii="Verdana" w:hAnsi="Verdana"/>
          <w:lang w:val="ru-RU"/>
        </w:rPr>
        <w:t>Така</w:t>
      </w:r>
      <w:proofErr w:type="spellEnd"/>
      <w:r w:rsidR="00432010" w:rsidRPr="005B240B">
        <w:rPr>
          <w:rFonts w:ascii="Verdana" w:hAnsi="Verdana"/>
          <w:lang w:val="ru-RU"/>
        </w:rPr>
        <w:t xml:space="preserve"> </w:t>
      </w:r>
      <w:proofErr w:type="spellStart"/>
      <w:r w:rsidR="00432010" w:rsidRPr="005B240B">
        <w:rPr>
          <w:rFonts w:ascii="Verdana" w:hAnsi="Verdana"/>
          <w:lang w:val="ru-RU"/>
        </w:rPr>
        <w:t>заявеното</w:t>
      </w:r>
      <w:proofErr w:type="spellEnd"/>
      <w:r w:rsidR="00432010" w:rsidRPr="005B240B">
        <w:rPr>
          <w:rFonts w:ascii="Verdana" w:hAnsi="Verdana"/>
          <w:lang w:val="ru-RU"/>
        </w:rPr>
        <w:t xml:space="preserve"> </w:t>
      </w:r>
      <w:proofErr w:type="spellStart"/>
      <w:r w:rsidR="00432010" w:rsidRPr="005B240B">
        <w:rPr>
          <w:rFonts w:ascii="Verdana" w:hAnsi="Verdana"/>
          <w:lang w:val="ru-RU"/>
        </w:rPr>
        <w:t>инвестиционно</w:t>
      </w:r>
      <w:proofErr w:type="spellEnd"/>
      <w:r w:rsidR="00432010" w:rsidRPr="005B240B">
        <w:rPr>
          <w:rFonts w:ascii="Verdana" w:hAnsi="Verdana"/>
          <w:lang w:val="ru-RU"/>
        </w:rPr>
        <w:t xml:space="preserve"> предложение, </w:t>
      </w:r>
      <w:proofErr w:type="spellStart"/>
      <w:r w:rsidR="00432010" w:rsidRPr="005B240B">
        <w:rPr>
          <w:rFonts w:ascii="Verdana" w:hAnsi="Verdana"/>
          <w:lang w:val="ru-RU"/>
        </w:rPr>
        <w:t>попад</w:t>
      </w:r>
      <w:r w:rsidR="00EF6B31" w:rsidRPr="005B240B">
        <w:rPr>
          <w:rFonts w:ascii="Verdana" w:hAnsi="Verdana"/>
          <w:lang w:val="ru-RU"/>
        </w:rPr>
        <w:t>а</w:t>
      </w:r>
      <w:proofErr w:type="spellEnd"/>
      <w:r w:rsidR="00EF6B31" w:rsidRPr="005B240B">
        <w:rPr>
          <w:rFonts w:ascii="Verdana" w:hAnsi="Verdana"/>
          <w:lang w:val="ru-RU"/>
        </w:rPr>
        <w:t xml:space="preserve"> </w:t>
      </w:r>
      <w:r w:rsidR="009A5FE1" w:rsidRPr="005B240B">
        <w:rPr>
          <w:rFonts w:ascii="Verdana" w:hAnsi="Verdana"/>
        </w:rPr>
        <w:t xml:space="preserve">в </w:t>
      </w:r>
      <w:proofErr w:type="spellStart"/>
      <w:r w:rsidR="009A5FE1" w:rsidRPr="005B240B">
        <w:rPr>
          <w:rFonts w:ascii="Verdana" w:hAnsi="Verdana"/>
        </w:rPr>
        <w:t>обхвата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на</w:t>
      </w:r>
      <w:proofErr w:type="spellEnd"/>
      <w:r w:rsidR="009A5FE1" w:rsidRPr="005B240B">
        <w:rPr>
          <w:rFonts w:ascii="Verdana" w:hAnsi="Verdana"/>
          <w:lang w:val="ru-RU"/>
        </w:rPr>
        <w:t xml:space="preserve"> т.</w:t>
      </w:r>
      <w:r w:rsidR="00866FD3">
        <w:rPr>
          <w:rFonts w:ascii="Verdana" w:hAnsi="Verdana"/>
          <w:lang w:val="ru-RU"/>
        </w:rPr>
        <w:t xml:space="preserve"> 11</w:t>
      </w:r>
      <w:r w:rsidR="00E331DE" w:rsidRPr="005B240B">
        <w:rPr>
          <w:rFonts w:ascii="Verdana" w:hAnsi="Verdana"/>
          <w:lang w:val="bg-BG"/>
        </w:rPr>
        <w:t>, буква „</w:t>
      </w:r>
      <w:r w:rsidR="00866FD3">
        <w:rPr>
          <w:rFonts w:ascii="Verdana" w:hAnsi="Verdana"/>
          <w:lang w:val="bg-BG"/>
        </w:rPr>
        <w:t>в</w:t>
      </w:r>
      <w:r w:rsidR="00E331DE" w:rsidRPr="005B240B">
        <w:rPr>
          <w:rFonts w:ascii="Verdana" w:hAnsi="Verdana"/>
          <w:lang w:val="bg-BG"/>
        </w:rPr>
        <w:t>“</w:t>
      </w:r>
      <w:r w:rsidR="009A5FE1" w:rsidRPr="005B240B">
        <w:rPr>
          <w:rFonts w:ascii="Verdana" w:hAnsi="Verdana"/>
          <w:lang w:val="ru-RU"/>
        </w:rPr>
        <w:t xml:space="preserve">, от приложение № 2 от </w:t>
      </w:r>
      <w:r w:rsidR="009A5FE1" w:rsidRPr="005B240B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B240B">
        <w:rPr>
          <w:rFonts w:ascii="Verdana" w:hAnsi="Verdana"/>
          <w:lang w:val="ru-RU"/>
        </w:rPr>
        <w:t xml:space="preserve"> /ЗООС/</w:t>
      </w:r>
      <w:r w:rsidR="009A5FE1" w:rsidRPr="005B240B">
        <w:rPr>
          <w:rFonts w:ascii="Verdana" w:hAnsi="Verdana"/>
        </w:rPr>
        <w:t xml:space="preserve"> и </w:t>
      </w:r>
      <w:proofErr w:type="spellStart"/>
      <w:r w:rsidR="009A5FE1" w:rsidRPr="005B240B">
        <w:rPr>
          <w:rFonts w:ascii="Verdana" w:hAnsi="Verdana"/>
        </w:rPr>
        <w:t>на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основани</w:t>
      </w:r>
      <w:proofErr w:type="gramStart"/>
      <w:r w:rsidR="009A5FE1" w:rsidRPr="005B240B">
        <w:rPr>
          <w:rFonts w:ascii="Verdana" w:hAnsi="Verdana"/>
        </w:rPr>
        <w:t>е</w:t>
      </w:r>
      <w:proofErr w:type="spellEnd"/>
      <w:proofErr w:type="gram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чл</w:t>
      </w:r>
      <w:proofErr w:type="spellEnd"/>
      <w:r w:rsidR="009A5FE1" w:rsidRPr="005B240B">
        <w:rPr>
          <w:rFonts w:ascii="Verdana" w:hAnsi="Verdana"/>
        </w:rPr>
        <w:t xml:space="preserve">. 93, </w:t>
      </w:r>
      <w:proofErr w:type="spellStart"/>
      <w:r w:rsidR="009A5FE1" w:rsidRPr="005B240B">
        <w:rPr>
          <w:rFonts w:ascii="Verdana" w:hAnsi="Verdana"/>
        </w:rPr>
        <w:t>ал</w:t>
      </w:r>
      <w:proofErr w:type="spellEnd"/>
      <w:r w:rsidR="009A5FE1" w:rsidRPr="005B240B">
        <w:rPr>
          <w:rFonts w:ascii="Verdana" w:hAnsi="Verdana"/>
        </w:rPr>
        <w:t>. 1</w:t>
      </w:r>
      <w:r w:rsidR="0093006F" w:rsidRPr="005B240B">
        <w:rPr>
          <w:rFonts w:ascii="Verdana" w:hAnsi="Verdana"/>
        </w:rPr>
        <w:t xml:space="preserve">, т. </w:t>
      </w:r>
      <w:r w:rsidR="009B608E" w:rsidRPr="005B240B">
        <w:rPr>
          <w:rFonts w:ascii="Verdana" w:hAnsi="Verdana"/>
          <w:lang w:val="bg-BG"/>
        </w:rPr>
        <w:t>1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от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същия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закон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подлежи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на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преценяване</w:t>
      </w:r>
      <w:proofErr w:type="spellEnd"/>
      <w:r w:rsidR="009A5FE1" w:rsidRPr="005B240B">
        <w:rPr>
          <w:rFonts w:ascii="Verdana" w:hAnsi="Verdana"/>
          <w:b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на</w:t>
      </w:r>
      <w:proofErr w:type="spellEnd"/>
      <w:r w:rsidR="009A5FE1" w:rsidRPr="005B240B">
        <w:rPr>
          <w:rFonts w:ascii="Verdana" w:hAnsi="Verdana"/>
          <w:b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необходимостта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от</w:t>
      </w:r>
      <w:proofErr w:type="spellEnd"/>
      <w:r w:rsidR="009A5FE1" w:rsidRPr="005B240B">
        <w:rPr>
          <w:rFonts w:ascii="Verdana" w:hAnsi="Verdana"/>
          <w:b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извършване</w:t>
      </w:r>
      <w:proofErr w:type="spellEnd"/>
      <w:r w:rsidR="009A5FE1" w:rsidRPr="005B240B">
        <w:rPr>
          <w:rFonts w:ascii="Verdana" w:hAnsi="Verdana"/>
          <w:b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на</w:t>
      </w:r>
      <w:proofErr w:type="spellEnd"/>
      <w:r w:rsidR="009A5FE1" w:rsidRPr="005B240B">
        <w:rPr>
          <w:rFonts w:ascii="Verdana" w:hAnsi="Verdana"/>
          <w:b/>
        </w:rPr>
        <w:t xml:space="preserve"> ОВОС</w:t>
      </w:r>
      <w:r w:rsidR="009A5FE1" w:rsidRPr="005B240B">
        <w:rPr>
          <w:rFonts w:ascii="Verdana" w:hAnsi="Verdana"/>
          <w:lang w:val="ru-RU"/>
        </w:rPr>
        <w:t xml:space="preserve">. </w:t>
      </w:r>
      <w:proofErr w:type="spellStart"/>
      <w:r w:rsidR="009A5FE1" w:rsidRPr="005B240B">
        <w:rPr>
          <w:rFonts w:ascii="Verdana" w:hAnsi="Verdana"/>
        </w:rPr>
        <w:t>За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извършване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на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преценката</w:t>
      </w:r>
      <w:proofErr w:type="spellEnd"/>
      <w:r w:rsidR="009A5FE1" w:rsidRPr="005B240B">
        <w:rPr>
          <w:rFonts w:ascii="Verdana" w:hAnsi="Verdana"/>
        </w:rPr>
        <w:t xml:space="preserve"> </w:t>
      </w:r>
      <w:r w:rsidR="009A5FE1" w:rsidRPr="005B240B">
        <w:rPr>
          <w:rFonts w:ascii="Verdana" w:hAnsi="Verdana"/>
          <w:lang w:val="ru-RU"/>
        </w:rPr>
        <w:t xml:space="preserve">е </w:t>
      </w:r>
      <w:proofErr w:type="spellStart"/>
      <w:r w:rsidR="009A5FE1" w:rsidRPr="005B240B">
        <w:rPr>
          <w:rFonts w:ascii="Verdana" w:hAnsi="Verdana"/>
        </w:rPr>
        <w:t>необходимо</w:t>
      </w:r>
      <w:proofErr w:type="spellEnd"/>
      <w:r w:rsidR="009A5FE1" w:rsidRPr="005B240B">
        <w:rPr>
          <w:rFonts w:ascii="Verdana" w:hAnsi="Verdana"/>
          <w:lang w:val="ru-RU"/>
        </w:rPr>
        <w:t xml:space="preserve"> да </w:t>
      </w:r>
      <w:proofErr w:type="spellStart"/>
      <w:r w:rsidR="009A5FE1" w:rsidRPr="005B240B">
        <w:rPr>
          <w:rFonts w:ascii="Verdana" w:hAnsi="Verdana"/>
        </w:rPr>
        <w:t>внесете</w:t>
      </w:r>
      <w:proofErr w:type="spellEnd"/>
      <w:r w:rsidR="009A5FE1" w:rsidRPr="005B240B">
        <w:rPr>
          <w:rFonts w:ascii="Verdana" w:hAnsi="Verdana"/>
        </w:rPr>
        <w:t xml:space="preserve"> в „</w:t>
      </w:r>
      <w:proofErr w:type="spellStart"/>
      <w:r w:rsidR="009A5FE1" w:rsidRPr="005B240B">
        <w:rPr>
          <w:rFonts w:ascii="Verdana" w:hAnsi="Verdana"/>
        </w:rPr>
        <w:t>Едно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гише</w:t>
      </w:r>
      <w:proofErr w:type="spellEnd"/>
      <w:r w:rsidR="009A5FE1" w:rsidRPr="005B240B">
        <w:rPr>
          <w:rFonts w:ascii="Verdana" w:hAnsi="Verdana"/>
        </w:rPr>
        <w:t xml:space="preserve">” </w:t>
      </w:r>
      <w:proofErr w:type="spellStart"/>
      <w:r w:rsidR="009A5FE1" w:rsidRPr="005B240B">
        <w:rPr>
          <w:rFonts w:ascii="Verdana" w:hAnsi="Verdana"/>
        </w:rPr>
        <w:t>на</w:t>
      </w:r>
      <w:proofErr w:type="spellEnd"/>
      <w:r w:rsidR="009A5FE1" w:rsidRPr="005B240B">
        <w:rPr>
          <w:rFonts w:ascii="Verdana" w:hAnsi="Verdana"/>
        </w:rPr>
        <w:t xml:space="preserve"> РИОСВ</w:t>
      </w:r>
      <w:r w:rsidR="000A3DB9" w:rsidRPr="005B240B">
        <w:rPr>
          <w:rFonts w:ascii="Verdana" w:hAnsi="Verdana"/>
          <w:lang w:val="bg-BG"/>
        </w:rPr>
        <w:t xml:space="preserve">: </w:t>
      </w:r>
    </w:p>
    <w:p w:rsidR="005B240B" w:rsidRPr="005B240B" w:rsidRDefault="00585577" w:rsidP="00866FD3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 xml:space="preserve">1.1. </w:t>
      </w:r>
      <w:proofErr w:type="gramStart"/>
      <w:r w:rsidRPr="000A3DB9">
        <w:rPr>
          <w:rFonts w:ascii="Verdana" w:hAnsi="Verdana"/>
          <w:lang w:val="ru-RU"/>
        </w:rPr>
        <w:t>Копи</w:t>
      </w:r>
      <w:r w:rsidRPr="000A3DB9">
        <w:rPr>
          <w:rFonts w:ascii="Verdana" w:hAnsi="Verdana"/>
        </w:rPr>
        <w:t>е</w:t>
      </w:r>
      <w:r w:rsidR="005B240B">
        <w:rPr>
          <w:rFonts w:ascii="Verdana" w:hAnsi="Verdana"/>
          <w:lang w:val="ru-RU"/>
        </w:rPr>
        <w:t xml:space="preserve"> от </w:t>
      </w:r>
      <w:proofErr w:type="spellStart"/>
      <w:r w:rsidR="005B240B">
        <w:rPr>
          <w:rFonts w:ascii="Verdana" w:hAnsi="Verdana"/>
          <w:lang w:val="ru-RU"/>
        </w:rPr>
        <w:t>уведомление</w:t>
      </w:r>
      <w:r w:rsidRPr="000A3DB9">
        <w:rPr>
          <w:rFonts w:ascii="Verdana" w:hAnsi="Verdana"/>
          <w:lang w:val="ru-RU"/>
        </w:rPr>
        <w:t>та</w:t>
      </w:r>
      <w:proofErr w:type="spellEnd"/>
      <w:r w:rsidR="00A53080">
        <w:rPr>
          <w:rFonts w:ascii="Verdana" w:hAnsi="Verdana"/>
          <w:lang w:val="ru-RU"/>
        </w:rPr>
        <w:t xml:space="preserve"> по чл.</w:t>
      </w:r>
      <w:r w:rsidR="008B556B">
        <w:rPr>
          <w:rFonts w:ascii="Verdana" w:hAnsi="Verdana"/>
          <w:lang w:val="ru-RU"/>
        </w:rPr>
        <w:t xml:space="preserve"> </w:t>
      </w:r>
      <w:r w:rsidR="00A53080">
        <w:rPr>
          <w:rFonts w:ascii="Verdana" w:hAnsi="Verdana"/>
          <w:lang w:val="ru-RU"/>
        </w:rPr>
        <w:t>4</w:t>
      </w:r>
      <w:r w:rsidR="005B240B">
        <w:rPr>
          <w:rFonts w:ascii="Verdana" w:hAnsi="Verdana"/>
          <w:lang w:val="ru-RU"/>
        </w:rPr>
        <w:t>,</w:t>
      </w:r>
      <w:r w:rsidR="00A53080">
        <w:rPr>
          <w:rFonts w:ascii="Verdana" w:hAnsi="Verdana"/>
          <w:lang w:val="ru-RU"/>
        </w:rPr>
        <w:t xml:space="preserve">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="005A2C8F">
        <w:rPr>
          <w:rFonts w:ascii="Verdana" w:hAnsi="Verdana"/>
          <w:lang w:val="bg-BG"/>
        </w:rPr>
        <w:t xml:space="preserve">Община </w:t>
      </w:r>
      <w:r w:rsidR="004D5080">
        <w:rPr>
          <w:rFonts w:ascii="Verdana" w:hAnsi="Verdana"/>
          <w:lang w:val="bg-BG"/>
        </w:rPr>
        <w:t>Стамболийски</w:t>
      </w:r>
      <w:r w:rsidRPr="000A3DB9">
        <w:rPr>
          <w:rFonts w:ascii="Verdana" w:hAnsi="Verdana"/>
          <w:lang w:val="bg-BG"/>
        </w:rPr>
        <w:t xml:space="preserve"> и Кметство с.</w:t>
      </w:r>
      <w:r w:rsidR="008B556B">
        <w:rPr>
          <w:rFonts w:ascii="Verdana" w:hAnsi="Verdana"/>
          <w:lang w:val="bg-BG"/>
        </w:rPr>
        <w:t xml:space="preserve"> </w:t>
      </w:r>
      <w:r w:rsidR="004D5080">
        <w:rPr>
          <w:rFonts w:ascii="Verdana" w:hAnsi="Verdana"/>
          <w:lang w:val="bg-BG"/>
        </w:rPr>
        <w:t>Ново село</w:t>
      </w:r>
      <w:r w:rsidRPr="000A3DB9">
        <w:rPr>
          <w:rFonts w:ascii="Verdana" w:hAnsi="Verdana"/>
        </w:rPr>
        <w:t>.</w:t>
      </w:r>
      <w:proofErr w:type="gramEnd"/>
      <w:r w:rsidR="005B240B">
        <w:rPr>
          <w:rFonts w:ascii="Verdana" w:hAnsi="Verdana"/>
          <w:lang w:val="bg-BG"/>
        </w:rPr>
        <w:t xml:space="preserve"> </w:t>
      </w:r>
      <w:r w:rsidR="00943F29">
        <w:rPr>
          <w:rFonts w:ascii="Verdana" w:hAnsi="Verdana"/>
          <w:lang w:val="bg-BG"/>
        </w:rPr>
        <w:t xml:space="preserve">В това число и </w:t>
      </w:r>
      <w:r w:rsidR="00943F29">
        <w:rPr>
          <w:rFonts w:ascii="Verdana" w:hAnsi="Verdana"/>
          <w:lang w:val="ru-RU"/>
        </w:rPr>
        <w:t>д</w:t>
      </w:r>
      <w:r w:rsidR="005B240B" w:rsidRPr="00516466">
        <w:rPr>
          <w:rFonts w:ascii="Verdana" w:hAnsi="Verdana"/>
          <w:lang w:val="ru-RU"/>
        </w:rPr>
        <w:t xml:space="preserve">оказателство за уведомяване на засегнатото население за ИП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5B240B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5B240B" w:rsidRPr="00516466">
        <w:rPr>
          <w:rFonts w:ascii="Verdana" w:hAnsi="Verdana"/>
          <w:shd w:val="clear" w:color="auto" w:fill="FEFEFE"/>
        </w:rPr>
        <w:t>.</w:t>
      </w:r>
    </w:p>
    <w:p w:rsidR="00585577" w:rsidRPr="00585577" w:rsidRDefault="00866FD3" w:rsidP="00866FD3">
      <w:pPr>
        <w:tabs>
          <w:tab w:val="left" w:pos="90"/>
          <w:tab w:val="left" w:pos="1080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E912B9">
        <w:rPr>
          <w:rFonts w:ascii="Verdana" w:hAnsi="Verdana"/>
          <w:lang w:val="bg-BG"/>
        </w:rPr>
        <w:t>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E912B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943F29" w:rsidRDefault="006606A9" w:rsidP="00943F2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 xml:space="preserve">ачина </w:t>
      </w:r>
      <w:proofErr w:type="gramStart"/>
      <w:r w:rsidR="0085737A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85737A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145EF1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43F29">
        <w:rPr>
          <w:rFonts w:ascii="Verdana" w:hAnsi="Verdana"/>
          <w:lang w:val="bg-BG"/>
        </w:rPr>
        <w:t>Община</w:t>
      </w:r>
      <w:r w:rsidR="004D5080">
        <w:rPr>
          <w:rFonts w:ascii="Verdana" w:hAnsi="Verdana"/>
          <w:lang w:val="bg-BG"/>
        </w:rPr>
        <w:t>та</w:t>
      </w:r>
      <w:r w:rsidR="006606A9" w:rsidRPr="00585577">
        <w:rPr>
          <w:rFonts w:ascii="Verdana" w:hAnsi="Verdana"/>
          <w:lang w:val="bg-BG"/>
        </w:rPr>
        <w:t xml:space="preserve"> и </w:t>
      </w:r>
      <w:r w:rsidR="00943F29">
        <w:rPr>
          <w:rFonts w:ascii="Verdana" w:hAnsi="Verdana"/>
          <w:lang w:val="bg-BG"/>
        </w:rPr>
        <w:t>Кметство</w:t>
      </w:r>
      <w:r w:rsidR="004D5080">
        <w:rPr>
          <w:rFonts w:ascii="Verdana" w:hAnsi="Verdana"/>
          <w:lang w:val="bg-BG"/>
        </w:rPr>
        <w:t>то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proofErr w:type="spellStart"/>
      <w:r w:rsidRPr="00096195">
        <w:rPr>
          <w:rFonts w:ascii="Verdana" w:hAnsi="Verdana"/>
          <w:lang w:val="ru-RU"/>
        </w:rPr>
        <w:t>нвестиционно</w:t>
      </w:r>
      <w:proofErr w:type="spellEnd"/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proofErr w:type="spellStart"/>
      <w:r w:rsidRPr="00096195">
        <w:rPr>
          <w:rFonts w:ascii="Verdana" w:hAnsi="Verdana"/>
          <w:i/>
          <w:lang w:val="ru-RU"/>
        </w:rPr>
        <w:t>Наредба</w:t>
      </w:r>
      <w:proofErr w:type="spellEnd"/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096195">
        <w:rPr>
          <w:rFonts w:ascii="Verdana" w:hAnsi="Verdana"/>
          <w:b/>
          <w:lang w:val="ru-RU"/>
        </w:rPr>
        <w:t>съвместимост</w:t>
      </w:r>
      <w:proofErr w:type="spellEnd"/>
      <w:r w:rsidRPr="00096195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096195">
        <w:rPr>
          <w:rFonts w:ascii="Verdana" w:hAnsi="Verdana"/>
          <w:lang w:val="ru-RU"/>
        </w:rPr>
        <w:t>опазване</w:t>
      </w:r>
      <w:proofErr w:type="spellEnd"/>
      <w:r w:rsidRPr="00096195">
        <w:rPr>
          <w:rFonts w:ascii="Verdana" w:hAnsi="Verdana"/>
          <w:lang w:val="ru-RU"/>
        </w:rPr>
        <w:t xml:space="preserve"> на </w:t>
      </w:r>
      <w:proofErr w:type="spellStart"/>
      <w:r w:rsidRPr="00096195">
        <w:rPr>
          <w:rFonts w:ascii="Verdana" w:hAnsi="Verdana"/>
          <w:lang w:val="ru-RU"/>
        </w:rPr>
        <w:t>най-близк</w:t>
      </w:r>
      <w:r w:rsidR="000F585D">
        <w:rPr>
          <w:rFonts w:ascii="Verdana" w:hAnsi="Verdana"/>
          <w:lang w:val="ru-RU"/>
        </w:rPr>
        <w:t>ата</w:t>
      </w:r>
      <w:proofErr w:type="spellEnd"/>
      <w:r w:rsidRPr="00096195">
        <w:rPr>
          <w:rFonts w:ascii="Verdana" w:hAnsi="Verdana"/>
          <w:lang w:val="ru-RU"/>
        </w:rPr>
        <w:t xml:space="preserve"> </w:t>
      </w:r>
      <w:proofErr w:type="spellStart"/>
      <w:r w:rsidRPr="00096195">
        <w:rPr>
          <w:rFonts w:ascii="Verdana" w:hAnsi="Verdana"/>
          <w:lang w:val="ru-RU"/>
        </w:rPr>
        <w:t>защитен</w:t>
      </w:r>
      <w:r w:rsidR="000F585D">
        <w:rPr>
          <w:rFonts w:ascii="Verdana" w:hAnsi="Verdana"/>
          <w:lang w:val="ru-RU"/>
        </w:rPr>
        <w:t>а</w:t>
      </w:r>
      <w:proofErr w:type="spellEnd"/>
      <w:r w:rsidRPr="00096195">
        <w:rPr>
          <w:rFonts w:ascii="Verdana" w:hAnsi="Verdana"/>
          <w:lang w:val="ru-RU"/>
        </w:rPr>
        <w:t xml:space="preserve"> зон</w:t>
      </w:r>
      <w:r w:rsidR="000F585D">
        <w:rPr>
          <w:rFonts w:ascii="Verdana" w:hAnsi="Verdana"/>
          <w:lang w:val="ru-RU"/>
        </w:rPr>
        <w:t>а</w:t>
      </w:r>
      <w:r w:rsidRPr="00096195">
        <w:rPr>
          <w:rFonts w:ascii="Verdana" w:hAnsi="Verdana"/>
          <w:lang w:val="ru-RU"/>
        </w:rPr>
        <w:t xml:space="preserve">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4D5080">
        <w:rPr>
          <w:rFonts w:ascii="Verdana" w:hAnsi="Verdana"/>
          <w:b/>
          <w:lang w:val="bg-BG"/>
        </w:rPr>
        <w:t>02057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proofErr w:type="spellStart"/>
      <w:r w:rsidR="004D5080">
        <w:rPr>
          <w:rFonts w:ascii="Verdana" w:hAnsi="Verdana"/>
          <w:b/>
          <w:lang w:val="bg-BG"/>
        </w:rPr>
        <w:t>Бесапарски</w:t>
      </w:r>
      <w:proofErr w:type="spellEnd"/>
      <w:r w:rsidR="004D5080">
        <w:rPr>
          <w:rFonts w:ascii="Verdana" w:hAnsi="Verdana"/>
          <w:b/>
          <w:lang w:val="bg-BG"/>
        </w:rPr>
        <w:t xml:space="preserve"> ридове</w:t>
      </w:r>
      <w:r w:rsidRPr="00096195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0F585D" w:rsidRDefault="000F585D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0F585D" w:rsidRPr="000F585D" w:rsidRDefault="000F585D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4D74F7" w:rsidRDefault="004D74F7" w:rsidP="004D74F7">
      <w:pPr>
        <w:ind w:firstLine="567"/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0F585D" w:rsidRPr="004D74F7" w:rsidRDefault="000F585D" w:rsidP="004D74F7">
      <w:pPr>
        <w:ind w:firstLine="567"/>
        <w:jc w:val="both"/>
        <w:rPr>
          <w:rFonts w:ascii="Verdana" w:hAnsi="Verdana"/>
          <w:b/>
          <w:lang w:val="ru-RU"/>
        </w:rPr>
      </w:pPr>
    </w:p>
    <w:p w:rsidR="004D74F7" w:rsidRPr="004D74F7" w:rsidRDefault="004D74F7" w:rsidP="004D74F7">
      <w:pPr>
        <w:ind w:firstLine="567"/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D74F7">
        <w:rPr>
          <w:rFonts w:ascii="Verdana" w:hAnsi="Verdana"/>
          <w:b/>
          <w:lang w:val="ru-RU"/>
        </w:rPr>
        <w:t>Шилев</w:t>
      </w:r>
      <w:proofErr w:type="spellEnd"/>
    </w:p>
    <w:p w:rsidR="004D74F7" w:rsidRPr="004D74F7" w:rsidRDefault="004D74F7" w:rsidP="004D74F7">
      <w:pPr>
        <w:ind w:firstLine="567"/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4D74F7">
      <w:pPr>
        <w:ind w:firstLine="567"/>
        <w:jc w:val="both"/>
        <w:rPr>
          <w:rFonts w:ascii="Verdana" w:hAnsi="Verdana"/>
          <w:lang w:val="ru-RU"/>
        </w:rPr>
      </w:pP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  <w:r w:rsidRPr="004D74F7">
        <w:rPr>
          <w:rFonts w:ascii="Verdana" w:hAnsi="Verdana"/>
          <w:bCs/>
          <w:lang w:val="ru-RU"/>
        </w:rPr>
        <w:t xml:space="preserve">         </w:t>
      </w: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</w:p>
    <w:p w:rsidR="004D5080" w:rsidRPr="004B536E" w:rsidRDefault="000F585D" w:rsidP="004D508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2647C">
        <w:rPr>
          <w:rFonts w:ascii="Verdana" w:hAnsi="Verdana"/>
          <w:bCs/>
          <w:color w:val="FFFFFF" w:themeColor="background1"/>
          <w:lang w:val="ru-RU"/>
        </w:rPr>
        <w:t xml:space="preserve">      </w:t>
      </w:r>
      <w:r w:rsidR="004D5080">
        <w:rPr>
          <w:rFonts w:ascii="Verdana" w:hAnsi="Verdana"/>
          <w:bCs/>
          <w:color w:val="FFFFFF" w:themeColor="background1"/>
          <w:lang w:val="ru-RU"/>
        </w:rPr>
        <w:t xml:space="preserve"> </w:t>
      </w:r>
      <w:r w:rsidRPr="0072647C">
        <w:rPr>
          <w:rFonts w:ascii="Verdana" w:hAnsi="Verdana"/>
          <w:bCs/>
          <w:color w:val="FFFFFF" w:themeColor="background1"/>
          <w:lang w:val="ru-RU"/>
        </w:rPr>
        <w:t xml:space="preserve"> </w:t>
      </w:r>
      <w:bookmarkStart w:id="0" w:name="_GoBack"/>
      <w:bookmarkEnd w:id="0"/>
    </w:p>
    <w:p w:rsidR="004D5080" w:rsidRPr="006F2877" w:rsidRDefault="004D5080" w:rsidP="004D5080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4D5080" w:rsidRPr="006F2877" w:rsidRDefault="004D5080" w:rsidP="004D5080">
      <w:pPr>
        <w:rPr>
          <w:rFonts w:ascii="Verdana" w:hAnsi="Verdana"/>
        </w:rPr>
      </w:pPr>
    </w:p>
    <w:p w:rsidR="000F585D" w:rsidRPr="0072647C" w:rsidRDefault="000F585D" w:rsidP="004D5080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color w:val="FFFFFF" w:themeColor="background1"/>
          <w:lang w:val="ru-RU"/>
        </w:rPr>
      </w:pPr>
    </w:p>
    <w:p w:rsidR="008B1926" w:rsidRPr="00FC3E8F" w:rsidRDefault="008B1926" w:rsidP="000A3DB9">
      <w:pPr>
        <w:pStyle w:val="a3"/>
        <w:tabs>
          <w:tab w:val="left" w:pos="90"/>
          <w:tab w:val="left" w:pos="1500"/>
        </w:tabs>
        <w:ind w:left="-540" w:right="-57" w:firstLine="567"/>
        <w:jc w:val="both"/>
        <w:rPr>
          <w:rFonts w:ascii="Verdana" w:hAnsi="Verdana"/>
          <w:bCs/>
          <w:lang w:val="ru-RU"/>
        </w:rPr>
      </w:pPr>
    </w:p>
    <w:sectPr w:rsidR="008B1926" w:rsidRPr="00FC3E8F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11DE62" wp14:editId="478D196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2C464F" wp14:editId="619234B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42C464F" wp14:editId="619234B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A85948" wp14:editId="407609E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24CA34" wp14:editId="466E18C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24CA34" wp14:editId="466E18C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14B9BF" wp14:editId="35269DB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57E5532" wp14:editId="7A972A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50621" wp14:editId="3708CCD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57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585D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562B"/>
    <w:rsid w:val="001E7413"/>
    <w:rsid w:val="001F1C8C"/>
    <w:rsid w:val="001F5620"/>
    <w:rsid w:val="001F79E9"/>
    <w:rsid w:val="001F7FDA"/>
    <w:rsid w:val="002015D6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5B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010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10C"/>
    <w:rsid w:val="004C145F"/>
    <w:rsid w:val="004C1E57"/>
    <w:rsid w:val="004D1C4C"/>
    <w:rsid w:val="004D5080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2C8F"/>
    <w:rsid w:val="005A3C05"/>
    <w:rsid w:val="005A429E"/>
    <w:rsid w:val="005A676F"/>
    <w:rsid w:val="005A76D4"/>
    <w:rsid w:val="005B0975"/>
    <w:rsid w:val="005B0F0D"/>
    <w:rsid w:val="005B18C4"/>
    <w:rsid w:val="005B240B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647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66FD3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56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50B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F29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0F7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1FB4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2B9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6B31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74E07-F780-4955-9EA8-DD17BBFA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687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2016-11-15T12:12:00Z</cp:lastPrinted>
  <dcterms:created xsi:type="dcterms:W3CDTF">2016-11-15T09:13:00Z</dcterms:created>
  <dcterms:modified xsi:type="dcterms:W3CDTF">2016-11-15T12:12:00Z</dcterms:modified>
</cp:coreProperties>
</file>